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A8" w:rsidRPr="00430E41" w:rsidRDefault="00F958A8">
      <w:pPr>
        <w:spacing w:line="580" w:lineRule="exact"/>
        <w:jc w:val="left"/>
        <w:outlineLvl w:val="0"/>
        <w:rPr>
          <w:rFonts w:ascii="仿宋_GB2312" w:eastAsia="仿宋_GB2312" w:hAnsi="黑体"/>
          <w:bCs/>
          <w:sz w:val="30"/>
          <w:szCs w:val="30"/>
        </w:rPr>
      </w:pPr>
      <w:r w:rsidRPr="00430E41">
        <w:rPr>
          <w:rFonts w:ascii="仿宋_GB2312" w:eastAsia="仿宋_GB2312" w:hAnsi="黑体" w:hint="eastAsia"/>
          <w:bCs/>
          <w:sz w:val="30"/>
          <w:szCs w:val="30"/>
        </w:rPr>
        <w:t>附件：</w:t>
      </w:r>
    </w:p>
    <w:p w:rsidR="00F958A8" w:rsidRPr="00401C41" w:rsidRDefault="00F958A8" w:rsidP="00430E41">
      <w:pPr>
        <w:spacing w:line="580" w:lineRule="exact"/>
        <w:jc w:val="center"/>
        <w:outlineLvl w:val="0"/>
        <w:rPr>
          <w:rFonts w:ascii="方正小标宋简体" w:eastAsia="方正小标宋简体" w:hAnsi="黑体"/>
          <w:bCs/>
          <w:sz w:val="36"/>
          <w:szCs w:val="36"/>
        </w:rPr>
      </w:pPr>
      <w:r w:rsidRPr="00401C41">
        <w:rPr>
          <w:rFonts w:ascii="方正小标宋简体" w:eastAsia="方正小标宋简体" w:hAnsi="黑体" w:hint="eastAsia"/>
          <w:bCs/>
          <w:sz w:val="36"/>
          <w:szCs w:val="36"/>
        </w:rPr>
        <w:t>驻马店市</w:t>
      </w:r>
      <w:r w:rsidRPr="00401C41">
        <w:rPr>
          <w:rFonts w:ascii="方正小标宋简体" w:eastAsia="方正小标宋简体" w:hAnsi="黑体"/>
          <w:bCs/>
          <w:sz w:val="36"/>
          <w:szCs w:val="36"/>
        </w:rPr>
        <w:t>2019</w:t>
      </w:r>
      <w:r w:rsidRPr="00401C41">
        <w:rPr>
          <w:rFonts w:ascii="方正小标宋简体" w:eastAsia="方正小标宋简体" w:hAnsi="黑体" w:hint="eastAsia"/>
          <w:bCs/>
          <w:sz w:val="36"/>
          <w:szCs w:val="36"/>
        </w:rPr>
        <w:t>年初中数学青年教师培训班报到通知</w:t>
      </w:r>
    </w:p>
    <w:p w:rsidR="00F958A8" w:rsidRPr="00430E41" w:rsidRDefault="00F958A8" w:rsidP="009E4BC6">
      <w:pPr>
        <w:spacing w:beforeLines="100" w:line="500" w:lineRule="exact"/>
        <w:rPr>
          <w:rFonts w:ascii="仿宋_GB2312" w:eastAsia="仿宋_GB2312" w:hAnsi="仿宋" w:cs="仿宋"/>
          <w:sz w:val="30"/>
          <w:szCs w:val="30"/>
        </w:rPr>
      </w:pPr>
      <w:r w:rsidRPr="00430E41">
        <w:rPr>
          <w:rFonts w:ascii="仿宋_GB2312" w:eastAsia="仿宋_GB2312" w:hAnsi="仿宋" w:cs="仿宋" w:hint="eastAsia"/>
          <w:sz w:val="30"/>
          <w:szCs w:val="30"/>
        </w:rPr>
        <w:t>尊敬的老师：</w:t>
      </w:r>
    </w:p>
    <w:p w:rsidR="00F958A8" w:rsidRPr="00430E41" w:rsidRDefault="00F958A8" w:rsidP="007F1E1E">
      <w:pPr>
        <w:spacing w:beforeLines="100" w:line="500" w:lineRule="exact"/>
        <w:ind w:firstLineChars="200" w:firstLine="31680"/>
        <w:rPr>
          <w:rFonts w:ascii="仿宋_GB2312" w:eastAsia="仿宋_GB2312" w:hAnsi="仿宋" w:cs="仿宋"/>
          <w:sz w:val="30"/>
          <w:szCs w:val="30"/>
        </w:rPr>
      </w:pPr>
      <w:r w:rsidRPr="00430E41">
        <w:rPr>
          <w:rFonts w:ascii="仿宋_GB2312" w:eastAsia="仿宋_GB2312" w:hAnsi="仿宋" w:cs="仿宋" w:hint="eastAsia"/>
          <w:sz w:val="30"/>
          <w:szCs w:val="30"/>
        </w:rPr>
        <w:t>您好！欢迎您参加由驻马店市教育局、全国中小学教师继续教育网承办的驻马店市初中数学青年教师高级研修班，为了方便您的学习和生活，现就有关报到事宜通知如下：</w:t>
      </w:r>
    </w:p>
    <w:p w:rsidR="00F958A8" w:rsidRPr="00430E41" w:rsidRDefault="00F958A8" w:rsidP="007F1E1E">
      <w:pPr>
        <w:numPr>
          <w:ilvl w:val="0"/>
          <w:numId w:val="3"/>
        </w:numPr>
        <w:spacing w:line="500" w:lineRule="exact"/>
        <w:ind w:firstLineChars="200" w:firstLine="31680"/>
        <w:jc w:val="left"/>
        <w:rPr>
          <w:rFonts w:ascii="黑体" w:eastAsia="黑体" w:hAnsi="黑体" w:cs="仿宋"/>
          <w:bCs/>
          <w:sz w:val="30"/>
          <w:szCs w:val="30"/>
        </w:rPr>
      </w:pPr>
      <w:r w:rsidRPr="00430E41">
        <w:rPr>
          <w:rFonts w:ascii="黑体" w:eastAsia="黑体" w:hAnsi="黑体" w:cs="仿宋" w:hint="eastAsia"/>
          <w:bCs/>
          <w:sz w:val="30"/>
          <w:szCs w:val="30"/>
        </w:rPr>
        <w:t>培训对象</w:t>
      </w:r>
    </w:p>
    <w:p w:rsidR="00F958A8" w:rsidRPr="00430E41" w:rsidRDefault="00F958A8" w:rsidP="00B22F98">
      <w:pPr>
        <w:spacing w:line="500" w:lineRule="exact"/>
        <w:ind w:left="583"/>
        <w:jc w:val="left"/>
        <w:rPr>
          <w:rFonts w:ascii="仿宋_GB2312" w:eastAsia="仿宋_GB2312" w:hAnsi="仿宋" w:cs="仿宋"/>
          <w:b/>
          <w:bCs/>
          <w:sz w:val="30"/>
          <w:szCs w:val="30"/>
        </w:rPr>
      </w:pPr>
      <w:r w:rsidRPr="00430E41">
        <w:rPr>
          <w:rFonts w:ascii="仿宋_GB2312" w:eastAsia="仿宋_GB2312" w:hAnsi="仿宋" w:cs="仿宋" w:hint="eastAsia"/>
          <w:sz w:val="30"/>
          <w:szCs w:val="30"/>
        </w:rPr>
        <w:t>驻马店市初中数学青年教师</w:t>
      </w:r>
    </w:p>
    <w:p w:rsidR="00F958A8" w:rsidRPr="00430E41" w:rsidRDefault="00F958A8" w:rsidP="007F1E1E">
      <w:pPr>
        <w:spacing w:line="500" w:lineRule="exact"/>
        <w:ind w:leftChars="288" w:left="31680" w:hangingChars="650" w:firstLine="31680"/>
        <w:rPr>
          <w:rFonts w:ascii="黑体" w:eastAsia="黑体" w:hAnsi="黑体" w:cs="仿宋"/>
          <w:bCs/>
          <w:sz w:val="30"/>
          <w:szCs w:val="30"/>
        </w:rPr>
      </w:pPr>
      <w:r w:rsidRPr="00430E41">
        <w:rPr>
          <w:rFonts w:ascii="黑体" w:eastAsia="黑体" w:hAnsi="黑体" w:cs="仿宋" w:hint="eastAsia"/>
          <w:bCs/>
          <w:sz w:val="30"/>
          <w:szCs w:val="30"/>
        </w:rPr>
        <w:t>二、时间安排</w:t>
      </w:r>
    </w:p>
    <w:p w:rsidR="00F958A8" w:rsidRPr="00430E41" w:rsidRDefault="00F958A8" w:rsidP="007F1E1E">
      <w:pPr>
        <w:spacing w:line="500" w:lineRule="exact"/>
        <w:ind w:leftChars="288" w:left="31680" w:hangingChars="650" w:firstLine="31680"/>
        <w:rPr>
          <w:rFonts w:ascii="仿宋_GB2312" w:eastAsia="仿宋_GB2312" w:hAnsi="仿宋" w:cs="仿宋"/>
          <w:sz w:val="30"/>
          <w:szCs w:val="30"/>
        </w:rPr>
      </w:pPr>
      <w:r w:rsidRPr="00430E41">
        <w:rPr>
          <w:rFonts w:ascii="仿宋_GB2312" w:eastAsia="仿宋_GB2312" w:hAnsi="仿宋" w:cs="仿宋" w:hint="eastAsia"/>
          <w:sz w:val="30"/>
          <w:szCs w:val="30"/>
        </w:rPr>
        <w:t>报到时间：</w:t>
      </w:r>
      <w:r w:rsidRPr="00430E41">
        <w:rPr>
          <w:rFonts w:ascii="仿宋_GB2312" w:eastAsia="仿宋_GB2312" w:hAnsi="仿宋" w:cs="仿宋"/>
          <w:sz w:val="30"/>
          <w:szCs w:val="30"/>
        </w:rPr>
        <w:t>2019</w:t>
      </w:r>
      <w:r w:rsidRPr="00430E41">
        <w:rPr>
          <w:rFonts w:ascii="仿宋_GB2312" w:eastAsia="仿宋_GB2312" w:hAnsi="仿宋" w:cs="仿宋" w:hint="eastAsia"/>
          <w:sz w:val="30"/>
          <w:szCs w:val="30"/>
        </w:rPr>
        <w:t>年</w:t>
      </w:r>
      <w:r w:rsidRPr="00430E41">
        <w:rPr>
          <w:rFonts w:ascii="仿宋_GB2312" w:eastAsia="仿宋_GB2312" w:hAnsi="仿宋" w:cs="仿宋"/>
          <w:sz w:val="30"/>
          <w:szCs w:val="30"/>
        </w:rPr>
        <w:t>3</w:t>
      </w:r>
      <w:r w:rsidRPr="00430E41">
        <w:rPr>
          <w:rFonts w:ascii="仿宋_GB2312" w:eastAsia="仿宋_GB2312" w:hAnsi="仿宋" w:cs="仿宋" w:hint="eastAsia"/>
          <w:sz w:val="30"/>
          <w:szCs w:val="30"/>
        </w:rPr>
        <w:t>月</w:t>
      </w:r>
      <w:r w:rsidRPr="00430E41">
        <w:rPr>
          <w:rFonts w:ascii="仿宋_GB2312" w:eastAsia="仿宋_GB2312" w:hAnsi="仿宋" w:cs="仿宋"/>
          <w:sz w:val="30"/>
          <w:szCs w:val="30"/>
        </w:rPr>
        <w:t>8</w:t>
      </w:r>
      <w:r w:rsidRPr="00430E41">
        <w:rPr>
          <w:rFonts w:ascii="仿宋_GB2312" w:eastAsia="仿宋_GB2312" w:hAnsi="仿宋" w:cs="仿宋" w:hint="eastAsia"/>
          <w:sz w:val="30"/>
          <w:szCs w:val="30"/>
        </w:rPr>
        <w:t>日</w:t>
      </w:r>
      <w:r w:rsidRPr="00430E41">
        <w:rPr>
          <w:rFonts w:ascii="仿宋_GB2312" w:eastAsia="仿宋_GB2312" w:hAnsi="仿宋" w:cs="仿宋"/>
          <w:sz w:val="30"/>
          <w:szCs w:val="30"/>
        </w:rPr>
        <w:t>14:00--22:00</w:t>
      </w:r>
    </w:p>
    <w:p w:rsidR="00F958A8" w:rsidRPr="00430E41" w:rsidRDefault="00F958A8" w:rsidP="007F1E1E">
      <w:pPr>
        <w:spacing w:line="500" w:lineRule="exact"/>
        <w:ind w:leftChars="288" w:left="31680" w:hangingChars="650" w:firstLine="31680"/>
        <w:rPr>
          <w:rFonts w:ascii="仿宋_GB2312" w:eastAsia="仿宋_GB2312" w:hAnsi="仿宋" w:cs="仿宋"/>
          <w:sz w:val="30"/>
          <w:szCs w:val="30"/>
        </w:rPr>
      </w:pPr>
      <w:r w:rsidRPr="00430E41">
        <w:rPr>
          <w:rFonts w:ascii="仿宋_GB2312" w:eastAsia="仿宋_GB2312" w:hAnsi="仿宋" w:cs="仿宋" w:hint="eastAsia"/>
          <w:sz w:val="30"/>
          <w:szCs w:val="30"/>
        </w:rPr>
        <w:t>培训时间：</w:t>
      </w:r>
      <w:r w:rsidRPr="00430E41">
        <w:rPr>
          <w:rFonts w:ascii="仿宋_GB2312" w:eastAsia="仿宋_GB2312" w:hAnsi="仿宋" w:cs="仿宋"/>
          <w:sz w:val="30"/>
          <w:szCs w:val="30"/>
        </w:rPr>
        <w:t>2019</w:t>
      </w:r>
      <w:r w:rsidRPr="00430E41">
        <w:rPr>
          <w:rFonts w:ascii="仿宋_GB2312" w:eastAsia="仿宋_GB2312" w:hAnsi="仿宋" w:cs="仿宋" w:hint="eastAsia"/>
          <w:sz w:val="30"/>
          <w:szCs w:val="30"/>
        </w:rPr>
        <w:t>年</w:t>
      </w:r>
      <w:r w:rsidRPr="00430E41">
        <w:rPr>
          <w:rFonts w:ascii="仿宋_GB2312" w:eastAsia="仿宋_GB2312" w:hAnsi="仿宋" w:cs="仿宋"/>
          <w:sz w:val="30"/>
          <w:szCs w:val="30"/>
        </w:rPr>
        <w:t>3</w:t>
      </w:r>
      <w:r w:rsidRPr="00430E41">
        <w:rPr>
          <w:rFonts w:ascii="仿宋_GB2312" w:eastAsia="仿宋_GB2312" w:hAnsi="仿宋" w:cs="仿宋" w:hint="eastAsia"/>
          <w:sz w:val="30"/>
          <w:szCs w:val="30"/>
        </w:rPr>
        <w:t>月</w:t>
      </w:r>
      <w:r w:rsidRPr="00430E41">
        <w:rPr>
          <w:rFonts w:ascii="仿宋_GB2312" w:eastAsia="仿宋_GB2312" w:hAnsi="仿宋" w:cs="仿宋"/>
          <w:sz w:val="30"/>
          <w:szCs w:val="30"/>
        </w:rPr>
        <w:t>8</w:t>
      </w:r>
      <w:r w:rsidRPr="00430E41">
        <w:rPr>
          <w:rFonts w:ascii="仿宋_GB2312" w:eastAsia="仿宋_GB2312" w:hAnsi="仿宋" w:cs="仿宋" w:hint="eastAsia"/>
          <w:sz w:val="30"/>
          <w:szCs w:val="30"/>
        </w:rPr>
        <w:t>日至</w:t>
      </w:r>
      <w:r w:rsidRPr="00430E41">
        <w:rPr>
          <w:rFonts w:ascii="仿宋_GB2312" w:eastAsia="仿宋_GB2312" w:hAnsi="仿宋" w:cs="仿宋"/>
          <w:sz w:val="30"/>
          <w:szCs w:val="30"/>
        </w:rPr>
        <w:t>3</w:t>
      </w:r>
      <w:r w:rsidRPr="00430E41">
        <w:rPr>
          <w:rFonts w:ascii="仿宋_GB2312" w:eastAsia="仿宋_GB2312" w:hAnsi="仿宋" w:cs="仿宋" w:hint="eastAsia"/>
          <w:sz w:val="30"/>
          <w:szCs w:val="30"/>
        </w:rPr>
        <w:t>月</w:t>
      </w:r>
      <w:r w:rsidRPr="00430E41">
        <w:rPr>
          <w:rFonts w:ascii="仿宋_GB2312" w:eastAsia="仿宋_GB2312" w:hAnsi="仿宋" w:cs="仿宋"/>
          <w:sz w:val="30"/>
          <w:szCs w:val="30"/>
        </w:rPr>
        <w:t>14</w:t>
      </w:r>
      <w:r w:rsidRPr="00430E41">
        <w:rPr>
          <w:rFonts w:ascii="仿宋_GB2312" w:eastAsia="仿宋_GB2312" w:hAnsi="仿宋" w:cs="仿宋" w:hint="eastAsia"/>
          <w:sz w:val="30"/>
          <w:szCs w:val="30"/>
        </w:rPr>
        <w:t>日</w:t>
      </w:r>
    </w:p>
    <w:p w:rsidR="00F958A8" w:rsidRPr="00430E41" w:rsidRDefault="00F958A8" w:rsidP="007F1E1E">
      <w:pPr>
        <w:spacing w:line="500" w:lineRule="exact"/>
        <w:ind w:leftChars="288" w:left="31680" w:hangingChars="650" w:firstLine="31680"/>
        <w:rPr>
          <w:rFonts w:ascii="仿宋_GB2312" w:eastAsia="仿宋_GB2312" w:hAnsi="仿宋" w:cs="仿宋"/>
          <w:sz w:val="30"/>
          <w:szCs w:val="30"/>
        </w:rPr>
      </w:pPr>
      <w:r w:rsidRPr="00430E41">
        <w:rPr>
          <w:rFonts w:ascii="仿宋_GB2312" w:eastAsia="仿宋_GB2312" w:hAnsi="仿宋" w:cs="仿宋" w:hint="eastAsia"/>
          <w:sz w:val="30"/>
          <w:szCs w:val="30"/>
        </w:rPr>
        <w:t>培训内容：见学员手册</w:t>
      </w:r>
    </w:p>
    <w:p w:rsidR="00F958A8" w:rsidRPr="00430E41" w:rsidRDefault="00F958A8" w:rsidP="00B22F98">
      <w:pPr>
        <w:spacing w:line="500" w:lineRule="exact"/>
        <w:ind w:firstLine="575"/>
        <w:rPr>
          <w:rFonts w:ascii="黑体" w:eastAsia="黑体" w:hAnsi="黑体" w:cs="仿宋"/>
          <w:bCs/>
          <w:sz w:val="30"/>
          <w:szCs w:val="30"/>
        </w:rPr>
      </w:pPr>
      <w:r w:rsidRPr="00430E41">
        <w:rPr>
          <w:rFonts w:ascii="黑体" w:eastAsia="黑体" w:hAnsi="黑体" w:cs="仿宋" w:hint="eastAsia"/>
          <w:bCs/>
          <w:sz w:val="30"/>
          <w:szCs w:val="30"/>
        </w:rPr>
        <w:t>三、报到地点</w:t>
      </w:r>
    </w:p>
    <w:p w:rsidR="00F958A8" w:rsidRPr="00430E41" w:rsidRDefault="00F958A8" w:rsidP="00B22F98">
      <w:pPr>
        <w:spacing w:line="500" w:lineRule="exact"/>
        <w:ind w:firstLine="575"/>
        <w:rPr>
          <w:rFonts w:ascii="楷体_GB2312" w:eastAsia="楷体_GB2312" w:hAnsi="仿宋" w:cs="仿宋"/>
          <w:b/>
          <w:bCs/>
          <w:sz w:val="30"/>
          <w:szCs w:val="30"/>
        </w:rPr>
      </w:pPr>
      <w:r w:rsidRPr="00430E41">
        <w:rPr>
          <w:rFonts w:ascii="楷体_GB2312" w:eastAsia="楷体_GB2312" w:hAnsi="仿宋" w:cs="仿宋" w:hint="eastAsia"/>
          <w:b/>
          <w:bCs/>
          <w:sz w:val="30"/>
          <w:szCs w:val="30"/>
        </w:rPr>
        <w:t>广西南宁凯天四季酒店</w:t>
      </w:r>
    </w:p>
    <w:p w:rsidR="00F958A8" w:rsidRPr="00430E41" w:rsidRDefault="00F958A8" w:rsidP="00B22F98">
      <w:pPr>
        <w:spacing w:line="500" w:lineRule="exact"/>
        <w:ind w:firstLine="575"/>
        <w:rPr>
          <w:rFonts w:ascii="仿宋_GB2312" w:eastAsia="仿宋_GB2312" w:hAnsi="仿宋" w:cs="仿宋"/>
          <w:color w:val="FF0000"/>
          <w:sz w:val="30"/>
          <w:szCs w:val="30"/>
        </w:rPr>
      </w:pPr>
      <w:r w:rsidRPr="00430E41">
        <w:rPr>
          <w:rFonts w:ascii="仿宋_GB2312" w:eastAsia="仿宋_GB2312" w:hAnsi="仿宋" w:cs="仿宋" w:hint="eastAsia"/>
          <w:sz w:val="30"/>
          <w:szCs w:val="30"/>
        </w:rPr>
        <w:t>前台电话：</w:t>
      </w:r>
      <w:r w:rsidRPr="00430E41">
        <w:rPr>
          <w:rFonts w:ascii="仿宋_GB2312" w:eastAsia="仿宋_GB2312" w:hAnsi="仿宋" w:cs="仿宋"/>
          <w:sz w:val="30"/>
          <w:szCs w:val="30"/>
        </w:rPr>
        <w:t>0771-2531888</w:t>
      </w:r>
    </w:p>
    <w:p w:rsidR="00F958A8" w:rsidRPr="00430E41" w:rsidRDefault="00F958A8" w:rsidP="00B22F98">
      <w:pPr>
        <w:spacing w:line="500" w:lineRule="exact"/>
        <w:ind w:firstLine="575"/>
        <w:rPr>
          <w:rFonts w:ascii="仿宋_GB2312" w:eastAsia="仿宋_GB2312" w:hAnsi="仿宋" w:cs="仿宋"/>
          <w:sz w:val="30"/>
          <w:szCs w:val="30"/>
        </w:rPr>
      </w:pPr>
      <w:r w:rsidRPr="00430E41">
        <w:rPr>
          <w:rFonts w:ascii="仿宋_GB2312" w:eastAsia="仿宋_GB2312" w:hAnsi="仿宋" w:cs="仿宋" w:hint="eastAsia"/>
          <w:sz w:val="30"/>
          <w:szCs w:val="30"/>
        </w:rPr>
        <w:t>详细地址：广西南宁市西乡塘区大学东路</w:t>
      </w:r>
      <w:r w:rsidRPr="00430E41">
        <w:rPr>
          <w:rFonts w:ascii="仿宋_GB2312" w:eastAsia="仿宋_GB2312" w:hAnsi="仿宋" w:cs="仿宋"/>
          <w:sz w:val="30"/>
          <w:szCs w:val="30"/>
        </w:rPr>
        <w:t>83-1</w:t>
      </w:r>
      <w:r w:rsidRPr="00430E41">
        <w:rPr>
          <w:rFonts w:ascii="仿宋_GB2312" w:eastAsia="仿宋_GB2312" w:hAnsi="仿宋" w:cs="仿宋" w:hint="eastAsia"/>
          <w:sz w:val="30"/>
          <w:szCs w:val="30"/>
        </w:rPr>
        <w:t>号</w:t>
      </w:r>
      <w:r w:rsidRPr="00430E41">
        <w:rPr>
          <w:rFonts w:ascii="仿宋_GB2312" w:eastAsia="仿宋_GB2312" w:hAnsi="仿宋" w:cs="仿宋"/>
          <w:sz w:val="30"/>
          <w:szCs w:val="30"/>
        </w:rPr>
        <w:t>(</w:t>
      </w:r>
      <w:r w:rsidRPr="00430E41">
        <w:rPr>
          <w:rFonts w:ascii="仿宋_GB2312" w:eastAsia="仿宋_GB2312" w:hAnsi="仿宋" w:cs="仿宋" w:hint="eastAsia"/>
          <w:sz w:val="30"/>
          <w:szCs w:val="30"/>
        </w:rPr>
        <w:t>地铁</w:t>
      </w:r>
      <w:r w:rsidRPr="00430E41">
        <w:rPr>
          <w:rFonts w:ascii="仿宋_GB2312" w:eastAsia="仿宋_GB2312" w:hAnsi="仿宋" w:cs="仿宋"/>
          <w:sz w:val="30"/>
          <w:szCs w:val="30"/>
        </w:rPr>
        <w:t>1</w:t>
      </w:r>
      <w:r w:rsidRPr="00430E41">
        <w:rPr>
          <w:rFonts w:ascii="仿宋_GB2312" w:eastAsia="仿宋_GB2312" w:hAnsi="仿宋" w:cs="仿宋" w:hint="eastAsia"/>
          <w:sz w:val="30"/>
          <w:szCs w:val="30"/>
        </w:rPr>
        <w:t>号线清川站</w:t>
      </w:r>
      <w:r w:rsidRPr="00430E41">
        <w:rPr>
          <w:rFonts w:ascii="仿宋_GB2312" w:eastAsia="仿宋_GB2312" w:hAnsi="仿宋" w:cs="仿宋"/>
          <w:sz w:val="30"/>
          <w:szCs w:val="30"/>
        </w:rPr>
        <w:t>C2</w:t>
      </w:r>
      <w:r w:rsidRPr="00430E41">
        <w:rPr>
          <w:rFonts w:ascii="仿宋_GB2312" w:eastAsia="仿宋_GB2312" w:hAnsi="仿宋" w:cs="仿宋" w:hint="eastAsia"/>
          <w:sz w:val="30"/>
          <w:szCs w:val="30"/>
        </w:rPr>
        <w:t>出口</w:t>
      </w:r>
      <w:r w:rsidRPr="00430E41">
        <w:rPr>
          <w:rFonts w:ascii="仿宋_GB2312" w:eastAsia="仿宋_GB2312" w:hAnsi="仿宋" w:cs="仿宋"/>
          <w:sz w:val="30"/>
          <w:szCs w:val="30"/>
        </w:rPr>
        <w:t xml:space="preserve">) </w:t>
      </w:r>
    </w:p>
    <w:p w:rsidR="00F958A8" w:rsidRPr="00430E41" w:rsidRDefault="00F958A8" w:rsidP="003C4BBB">
      <w:pPr>
        <w:spacing w:line="500" w:lineRule="exact"/>
        <w:ind w:firstLine="575"/>
        <w:rPr>
          <w:rFonts w:ascii="黑体" w:eastAsia="黑体" w:hAnsi="黑体" w:cs="仿宋"/>
          <w:bCs/>
          <w:sz w:val="30"/>
          <w:szCs w:val="30"/>
        </w:rPr>
      </w:pPr>
      <w:r w:rsidRPr="00430E41">
        <w:rPr>
          <w:rFonts w:ascii="黑体" w:eastAsia="黑体" w:hAnsi="黑体" w:cs="仿宋" w:hint="eastAsia"/>
          <w:bCs/>
          <w:sz w:val="30"/>
          <w:szCs w:val="30"/>
        </w:rPr>
        <w:t>四、报到路线</w:t>
      </w:r>
      <w:r w:rsidRPr="00430E41">
        <w:rPr>
          <w:rFonts w:ascii="黑体" w:eastAsia="黑体" w:hAnsi="黑体" w:cs="仿宋"/>
          <w:bCs/>
          <w:sz w:val="30"/>
          <w:szCs w:val="30"/>
        </w:rPr>
        <w:t xml:space="preserve"> </w:t>
      </w:r>
    </w:p>
    <w:p w:rsidR="00F958A8" w:rsidRPr="00430E41" w:rsidRDefault="00F958A8" w:rsidP="003C4BBB">
      <w:pPr>
        <w:spacing w:line="500" w:lineRule="exact"/>
        <w:ind w:firstLine="580"/>
        <w:rPr>
          <w:rFonts w:ascii="仿宋_GB2312" w:eastAsia="仿宋_GB2312" w:hAnsi="仿宋" w:cs="仿宋"/>
          <w:sz w:val="30"/>
          <w:szCs w:val="30"/>
        </w:rPr>
      </w:pPr>
      <w:r w:rsidRPr="00430E41">
        <w:rPr>
          <w:rFonts w:ascii="楷体_GB2312" w:eastAsia="楷体_GB2312" w:hAnsi="仿宋" w:cs="仿宋" w:hint="eastAsia"/>
          <w:b/>
          <w:bCs/>
          <w:sz w:val="30"/>
          <w:szCs w:val="30"/>
        </w:rPr>
        <w:t>南宁东站</w:t>
      </w:r>
      <w:r w:rsidRPr="00430E41">
        <w:rPr>
          <w:rFonts w:ascii="楷体_GB2312" w:eastAsia="楷体_GB2312" w:hAnsi="仿宋" w:cs="仿宋"/>
          <w:b/>
          <w:sz w:val="30"/>
          <w:szCs w:val="30"/>
        </w:rPr>
        <w:t>:</w:t>
      </w:r>
      <w:r w:rsidRPr="00430E41">
        <w:rPr>
          <w:rFonts w:ascii="仿宋_GB2312" w:eastAsia="仿宋_GB2312" w:hAnsi="仿宋" w:cs="仿宋"/>
          <w:sz w:val="30"/>
          <w:szCs w:val="30"/>
        </w:rPr>
        <w:t xml:space="preserve"> </w:t>
      </w:r>
      <w:r w:rsidRPr="00430E41">
        <w:rPr>
          <w:rFonts w:ascii="仿宋_GB2312" w:eastAsia="仿宋_GB2312" w:hAnsi="仿宋" w:cs="仿宋" w:hint="eastAsia"/>
          <w:sz w:val="30"/>
          <w:szCs w:val="30"/>
        </w:rPr>
        <w:t>从火车东站乘坐地铁</w:t>
      </w:r>
      <w:r w:rsidRPr="00430E41">
        <w:rPr>
          <w:rFonts w:ascii="仿宋_GB2312" w:eastAsia="仿宋_GB2312" w:hAnsi="仿宋" w:cs="仿宋"/>
          <w:sz w:val="30"/>
          <w:szCs w:val="30"/>
        </w:rPr>
        <w:t>1</w:t>
      </w:r>
      <w:r w:rsidRPr="00430E41">
        <w:rPr>
          <w:rFonts w:ascii="仿宋_GB2312" w:eastAsia="仿宋_GB2312" w:hAnsi="仿宋" w:cs="仿宋" w:hint="eastAsia"/>
          <w:sz w:val="30"/>
          <w:szCs w:val="30"/>
        </w:rPr>
        <w:t>号线（</w:t>
      </w:r>
      <w:r w:rsidRPr="00430E41">
        <w:rPr>
          <w:rFonts w:ascii="仿宋_GB2312" w:eastAsia="仿宋_GB2312" w:hAnsi="仿宋" w:cs="仿宋"/>
          <w:sz w:val="30"/>
          <w:szCs w:val="30"/>
        </w:rPr>
        <w:t>F</w:t>
      </w:r>
      <w:r w:rsidRPr="00430E41">
        <w:rPr>
          <w:rFonts w:ascii="仿宋_GB2312" w:eastAsia="仿宋_GB2312" w:hAnsi="仿宋" w:cs="仿宋" w:hint="eastAsia"/>
          <w:sz w:val="30"/>
          <w:szCs w:val="30"/>
        </w:rPr>
        <w:t>口）至清川地铁站（</w:t>
      </w:r>
      <w:r w:rsidRPr="00430E41">
        <w:rPr>
          <w:rFonts w:ascii="仿宋_GB2312" w:eastAsia="仿宋_GB2312" w:hAnsi="仿宋" w:cs="仿宋"/>
          <w:sz w:val="30"/>
          <w:szCs w:val="30"/>
        </w:rPr>
        <w:t>C2</w:t>
      </w:r>
      <w:r w:rsidRPr="00430E41">
        <w:rPr>
          <w:rFonts w:ascii="仿宋_GB2312" w:eastAsia="仿宋_GB2312" w:hAnsi="仿宋" w:cs="仿宋" w:hint="eastAsia"/>
          <w:sz w:val="30"/>
          <w:szCs w:val="30"/>
        </w:rPr>
        <w:t>口），步行</w:t>
      </w:r>
      <w:r w:rsidRPr="00430E41">
        <w:rPr>
          <w:rFonts w:ascii="仿宋_GB2312" w:eastAsia="仿宋_GB2312" w:hAnsi="仿宋" w:cs="仿宋"/>
          <w:sz w:val="30"/>
          <w:szCs w:val="30"/>
        </w:rPr>
        <w:t>500</w:t>
      </w:r>
      <w:r w:rsidRPr="00430E41">
        <w:rPr>
          <w:rFonts w:ascii="仿宋_GB2312" w:eastAsia="仿宋_GB2312" w:hAnsi="仿宋" w:cs="仿宋" w:hint="eastAsia"/>
          <w:sz w:val="30"/>
          <w:szCs w:val="30"/>
        </w:rPr>
        <w:t>米至凯天四季酒店；</w:t>
      </w:r>
    </w:p>
    <w:p w:rsidR="00F958A8" w:rsidRDefault="00F958A8" w:rsidP="003C4BBB">
      <w:pPr>
        <w:spacing w:line="500" w:lineRule="exact"/>
        <w:ind w:firstLine="580"/>
        <w:rPr>
          <w:rFonts w:ascii="仿宋_GB2312" w:eastAsia="仿宋_GB2312" w:hAnsi="仿宋" w:cs="仿宋"/>
          <w:sz w:val="30"/>
          <w:szCs w:val="30"/>
        </w:rPr>
      </w:pPr>
      <w:r w:rsidRPr="00430E41">
        <w:rPr>
          <w:rFonts w:ascii="楷体_GB2312" w:eastAsia="楷体_GB2312" w:hAnsi="仿宋" w:cs="仿宋" w:hint="eastAsia"/>
          <w:b/>
          <w:bCs/>
          <w:sz w:val="30"/>
          <w:szCs w:val="30"/>
        </w:rPr>
        <w:t>南宁火车站</w:t>
      </w:r>
      <w:r w:rsidRPr="00430E41">
        <w:rPr>
          <w:rFonts w:ascii="楷体_GB2312" w:eastAsia="楷体_GB2312" w:hAnsi="仿宋" w:cs="仿宋"/>
          <w:sz w:val="30"/>
          <w:szCs w:val="30"/>
        </w:rPr>
        <w:t>:</w:t>
      </w:r>
      <w:r w:rsidRPr="00430E41">
        <w:rPr>
          <w:rFonts w:ascii="仿宋_GB2312" w:eastAsia="仿宋_GB2312" w:hAnsi="仿宋" w:cs="仿宋" w:hint="eastAsia"/>
          <w:sz w:val="30"/>
          <w:szCs w:val="30"/>
        </w:rPr>
        <w:t>从火车站乘坐地铁</w:t>
      </w:r>
      <w:r w:rsidRPr="00430E41">
        <w:rPr>
          <w:rFonts w:ascii="仿宋_GB2312" w:eastAsia="仿宋_GB2312" w:hAnsi="仿宋" w:cs="仿宋"/>
          <w:sz w:val="30"/>
          <w:szCs w:val="30"/>
        </w:rPr>
        <w:t>1</w:t>
      </w:r>
      <w:r w:rsidRPr="00430E41">
        <w:rPr>
          <w:rFonts w:ascii="仿宋_GB2312" w:eastAsia="仿宋_GB2312" w:hAnsi="仿宋" w:cs="仿宋" w:hint="eastAsia"/>
          <w:sz w:val="30"/>
          <w:szCs w:val="30"/>
        </w:rPr>
        <w:t>号线至清川地铁站（</w:t>
      </w:r>
      <w:r w:rsidRPr="00430E41">
        <w:rPr>
          <w:rFonts w:ascii="仿宋_GB2312" w:eastAsia="仿宋_GB2312" w:hAnsi="仿宋" w:cs="仿宋"/>
          <w:sz w:val="30"/>
          <w:szCs w:val="30"/>
        </w:rPr>
        <w:t>C2</w:t>
      </w:r>
      <w:r w:rsidRPr="00430E41">
        <w:rPr>
          <w:rFonts w:ascii="仿宋_GB2312" w:eastAsia="仿宋_GB2312" w:hAnsi="仿宋" w:cs="仿宋" w:hint="eastAsia"/>
          <w:sz w:val="30"/>
          <w:szCs w:val="30"/>
        </w:rPr>
        <w:t>口），步行</w:t>
      </w:r>
      <w:r w:rsidRPr="00430E41">
        <w:rPr>
          <w:rFonts w:ascii="仿宋_GB2312" w:eastAsia="仿宋_GB2312" w:hAnsi="仿宋" w:cs="仿宋"/>
          <w:sz w:val="30"/>
          <w:szCs w:val="30"/>
        </w:rPr>
        <w:t>500</w:t>
      </w:r>
      <w:r>
        <w:rPr>
          <w:rFonts w:ascii="仿宋_GB2312" w:eastAsia="仿宋_GB2312" w:hAnsi="仿宋" w:cs="仿宋" w:hint="eastAsia"/>
          <w:sz w:val="30"/>
          <w:szCs w:val="30"/>
        </w:rPr>
        <w:t>米至凯天四季酒店。</w:t>
      </w:r>
    </w:p>
    <w:p w:rsidR="00F958A8" w:rsidRPr="00430E41" w:rsidRDefault="00F958A8" w:rsidP="00CC4B4A">
      <w:pPr>
        <w:spacing w:line="500" w:lineRule="exact"/>
        <w:ind w:firstLine="575"/>
        <w:rPr>
          <w:rFonts w:ascii="黑体" w:eastAsia="黑体" w:hAnsi="黑体" w:cs="仿宋"/>
          <w:sz w:val="30"/>
          <w:szCs w:val="30"/>
        </w:rPr>
      </w:pPr>
      <w:r w:rsidRPr="00430E41">
        <w:rPr>
          <w:rFonts w:ascii="黑体" w:eastAsia="黑体" w:hAnsi="黑体" w:cs="仿宋" w:hint="eastAsia"/>
          <w:sz w:val="30"/>
          <w:szCs w:val="30"/>
        </w:rPr>
        <w:t>五、会务组联系方式</w:t>
      </w:r>
    </w:p>
    <w:p w:rsidR="00F958A8" w:rsidRPr="00430E41" w:rsidRDefault="00F958A8" w:rsidP="00CC4B4A">
      <w:pPr>
        <w:spacing w:line="500" w:lineRule="exact"/>
        <w:ind w:firstLine="575"/>
        <w:rPr>
          <w:rFonts w:ascii="仿宋_GB2312" w:eastAsia="仿宋_GB2312" w:hAnsi="仿宋" w:cs="仿宋"/>
          <w:sz w:val="30"/>
          <w:szCs w:val="30"/>
        </w:rPr>
      </w:pPr>
      <w:r w:rsidRPr="00430E41">
        <w:rPr>
          <w:rFonts w:ascii="仿宋_GB2312" w:eastAsia="仿宋_GB2312" w:hAnsi="仿宋" w:cs="仿宋" w:hint="eastAsia"/>
          <w:sz w:val="30"/>
          <w:szCs w:val="30"/>
        </w:rPr>
        <w:t>张老师（继教网）</w:t>
      </w:r>
      <w:r w:rsidRPr="00430E41">
        <w:rPr>
          <w:rFonts w:ascii="仿宋_GB2312" w:eastAsia="仿宋_GB2312" w:hAnsi="仿宋" w:cs="仿宋"/>
          <w:sz w:val="30"/>
          <w:szCs w:val="30"/>
        </w:rPr>
        <w:t xml:space="preserve">   15837106748</w:t>
      </w:r>
    </w:p>
    <w:p w:rsidR="00F958A8" w:rsidRPr="00CC4B4A" w:rsidRDefault="00F958A8" w:rsidP="003C4BBB">
      <w:pPr>
        <w:spacing w:line="500" w:lineRule="exact"/>
        <w:ind w:firstLine="580"/>
        <w:rPr>
          <w:rFonts w:ascii="仿宋_GB2312" w:eastAsia="仿宋_GB2312" w:hAnsi="仿宋" w:cs="仿宋"/>
          <w:sz w:val="30"/>
          <w:szCs w:val="30"/>
        </w:rPr>
      </w:pPr>
    </w:p>
    <w:p w:rsidR="00F958A8" w:rsidRPr="00430E41" w:rsidRDefault="00F958A8" w:rsidP="009E4BC6">
      <w:pPr>
        <w:spacing w:afterLines="50"/>
        <w:rPr>
          <w:rFonts w:ascii="仿宋_GB2312" w:eastAsia="仿宋_GB2312" w:hAnsi="仿宋" w:cs="仿宋"/>
          <w:b/>
          <w:bCs/>
          <w:sz w:val="30"/>
          <w:szCs w:val="30"/>
        </w:rPr>
      </w:pPr>
      <w:r w:rsidRPr="009E4BC6">
        <w:rPr>
          <w:rFonts w:ascii="仿宋_GB2312" w:eastAsia="仿宋_GB2312" w:hAnsi="仿宋" w:cs="仿宋"/>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alt="微信截图_20190225110952" style="width:412.5pt;height:246pt;visibility:visible">
            <v:imagedata r:id="rId7" o:title=""/>
          </v:shape>
        </w:pict>
      </w:r>
    </w:p>
    <w:p w:rsidR="00F958A8" w:rsidRPr="00430E41" w:rsidRDefault="00F958A8" w:rsidP="007F1E1E">
      <w:pPr>
        <w:spacing w:line="500" w:lineRule="exact"/>
        <w:ind w:firstLineChars="200" w:firstLine="31680"/>
        <w:rPr>
          <w:rFonts w:ascii="黑体" w:eastAsia="黑体" w:hAnsi="黑体" w:cs="仿宋"/>
          <w:bCs/>
          <w:sz w:val="30"/>
          <w:szCs w:val="30"/>
        </w:rPr>
      </w:pPr>
      <w:r w:rsidRPr="00430E41">
        <w:rPr>
          <w:rFonts w:ascii="黑体" w:eastAsia="黑体" w:hAnsi="黑体" w:cs="仿宋" w:hint="eastAsia"/>
          <w:bCs/>
          <w:sz w:val="30"/>
          <w:szCs w:val="30"/>
        </w:rPr>
        <w:t>六、注意事项</w:t>
      </w:r>
    </w:p>
    <w:p w:rsidR="00F958A8" w:rsidRPr="00430E41" w:rsidRDefault="00F958A8" w:rsidP="00B22F98">
      <w:pPr>
        <w:spacing w:line="500" w:lineRule="exact"/>
        <w:ind w:firstLine="585"/>
        <w:rPr>
          <w:rFonts w:ascii="仿宋_GB2312" w:eastAsia="仿宋_GB2312" w:hAnsi="仿宋" w:cs="仿宋"/>
          <w:sz w:val="30"/>
          <w:szCs w:val="30"/>
        </w:rPr>
      </w:pPr>
      <w:r w:rsidRPr="00430E41">
        <w:rPr>
          <w:rFonts w:ascii="仿宋_GB2312" w:eastAsia="仿宋_GB2312" w:hAnsi="仿宋" w:cs="仿宋"/>
          <w:sz w:val="30"/>
          <w:szCs w:val="30"/>
        </w:rPr>
        <w:t>1</w:t>
      </w:r>
      <w:r w:rsidRPr="00430E41">
        <w:rPr>
          <w:rFonts w:ascii="仿宋_GB2312" w:eastAsia="仿宋_GB2312" w:hAnsi="仿宋" w:cs="仿宋" w:hint="eastAsia"/>
          <w:sz w:val="30"/>
          <w:szCs w:val="30"/>
        </w:rPr>
        <w:t>、培训相关食宿费、材料费由培训机构承担。</w:t>
      </w:r>
    </w:p>
    <w:p w:rsidR="00F958A8" w:rsidRPr="00430E41" w:rsidRDefault="00F958A8" w:rsidP="007F1E1E">
      <w:pPr>
        <w:spacing w:line="500" w:lineRule="exact"/>
        <w:ind w:leftChars="289" w:left="31680" w:hangingChars="114" w:firstLine="31680"/>
        <w:rPr>
          <w:rFonts w:ascii="仿宋_GB2312" w:eastAsia="仿宋_GB2312" w:hAnsi="仿宋" w:cs="仿宋"/>
          <w:sz w:val="30"/>
          <w:szCs w:val="30"/>
        </w:rPr>
      </w:pPr>
      <w:r w:rsidRPr="00430E41">
        <w:rPr>
          <w:rFonts w:ascii="仿宋_GB2312" w:eastAsia="仿宋_GB2312" w:hAnsi="仿宋" w:cs="仿宋"/>
          <w:sz w:val="30"/>
          <w:szCs w:val="30"/>
        </w:rPr>
        <w:t>2</w:t>
      </w:r>
      <w:r w:rsidRPr="00430E41">
        <w:rPr>
          <w:rFonts w:ascii="仿宋_GB2312" w:eastAsia="仿宋_GB2312" w:hAnsi="仿宋" w:cs="仿宋" w:hint="eastAsia"/>
          <w:sz w:val="30"/>
          <w:szCs w:val="30"/>
        </w:rPr>
        <w:t>、报到时请携带本人身份证，否则酒店无法办理住宿手续。按照市教育局要求，非参训学员（家属子女）一律不予接待。温馨提示：出行前请关注天气变化注意，若遇困难请随时与我们联系，我们将竭诚为您服务。</w:t>
      </w:r>
    </w:p>
    <w:p w:rsidR="00F958A8" w:rsidRPr="00430E41" w:rsidRDefault="00F958A8" w:rsidP="00CC4B4A">
      <w:pPr>
        <w:spacing w:line="500" w:lineRule="exact"/>
        <w:rPr>
          <w:rFonts w:ascii="仿宋_GB2312" w:eastAsia="仿宋_GB2312" w:hAnsi="仿宋"/>
          <w:sz w:val="30"/>
          <w:szCs w:val="30"/>
        </w:rPr>
      </w:pPr>
      <w:r>
        <w:rPr>
          <w:noProof/>
        </w:rPr>
        <w:pict>
          <v:shape id="图片 22" o:spid="_x0000_s1026" type="#_x0000_t75" style="position:absolute;left:0;text-align:left;margin-left:258pt;margin-top:16.25pt;width:107.85pt;height:102.6pt;z-index:251656192;visibility:visible">
            <v:imagedata r:id="rId8" o:title=""/>
          </v:shape>
        </w:pict>
      </w:r>
      <w:r w:rsidRPr="00430E41">
        <w:rPr>
          <w:rFonts w:ascii="仿宋_GB2312" w:eastAsia="仿宋_GB2312" w:hAnsi="仿宋"/>
          <w:sz w:val="30"/>
          <w:szCs w:val="30"/>
        </w:rPr>
        <w:t xml:space="preserve">            </w:t>
      </w:r>
    </w:p>
    <w:p w:rsidR="00F958A8" w:rsidRPr="00430E41" w:rsidRDefault="00F958A8" w:rsidP="007F1E1E">
      <w:pPr>
        <w:spacing w:line="500" w:lineRule="exact"/>
        <w:ind w:firstLineChars="1500" w:firstLine="31680"/>
        <w:rPr>
          <w:rFonts w:ascii="仿宋_GB2312" w:eastAsia="仿宋_GB2312" w:hAnsi="仿宋"/>
          <w:b/>
          <w:sz w:val="30"/>
          <w:szCs w:val="30"/>
        </w:rPr>
      </w:pPr>
    </w:p>
    <w:p w:rsidR="00F958A8" w:rsidRPr="00430E41" w:rsidRDefault="00F958A8" w:rsidP="007F1E1E">
      <w:pPr>
        <w:spacing w:line="500" w:lineRule="exact"/>
        <w:ind w:firstLineChars="1500" w:firstLine="31680"/>
        <w:rPr>
          <w:rFonts w:ascii="仿宋_GB2312" w:eastAsia="仿宋_GB2312" w:hAnsi="仿宋"/>
          <w:b/>
          <w:sz w:val="30"/>
          <w:szCs w:val="30"/>
        </w:rPr>
      </w:pPr>
      <w:r w:rsidRPr="00430E41">
        <w:rPr>
          <w:rFonts w:ascii="仿宋_GB2312" w:eastAsia="仿宋_GB2312" w:hAnsi="仿宋" w:hint="eastAsia"/>
          <w:b/>
          <w:sz w:val="30"/>
          <w:szCs w:val="30"/>
        </w:rPr>
        <w:t>全国中小学教师继续教育网</w:t>
      </w:r>
    </w:p>
    <w:p w:rsidR="00F958A8" w:rsidRPr="00430E41" w:rsidRDefault="00F958A8" w:rsidP="007F1E1E">
      <w:pPr>
        <w:spacing w:line="500" w:lineRule="exact"/>
        <w:ind w:firstLineChars="1600" w:firstLine="31680"/>
        <w:rPr>
          <w:rFonts w:ascii="仿宋_GB2312" w:eastAsia="仿宋_GB2312" w:hAnsi="仿宋"/>
          <w:b/>
          <w:sz w:val="30"/>
          <w:szCs w:val="30"/>
        </w:rPr>
      </w:pPr>
      <w:r w:rsidRPr="00430E41">
        <w:rPr>
          <w:rFonts w:ascii="仿宋_GB2312" w:eastAsia="仿宋_GB2312" w:hAnsi="仿宋" w:hint="eastAsia"/>
          <w:b/>
          <w:sz w:val="30"/>
          <w:szCs w:val="30"/>
        </w:rPr>
        <w:t>二Ο一九年二月二十五日</w:t>
      </w:r>
    </w:p>
    <w:p w:rsidR="00F958A8" w:rsidRDefault="00F958A8" w:rsidP="00B22F98">
      <w:pPr>
        <w:spacing w:line="580" w:lineRule="exact"/>
        <w:outlineLvl w:val="0"/>
        <w:rPr>
          <w:rFonts w:ascii="仿宋_GB2312" w:eastAsia="仿宋_GB2312"/>
          <w:b/>
          <w:sz w:val="30"/>
          <w:szCs w:val="30"/>
        </w:rPr>
      </w:pPr>
    </w:p>
    <w:p w:rsidR="00F958A8" w:rsidRDefault="00F958A8" w:rsidP="00B22F98">
      <w:pPr>
        <w:spacing w:line="580" w:lineRule="exact"/>
        <w:outlineLvl w:val="0"/>
        <w:rPr>
          <w:rFonts w:ascii="仿宋_GB2312" w:eastAsia="仿宋_GB2312"/>
          <w:b/>
          <w:sz w:val="30"/>
          <w:szCs w:val="30"/>
        </w:rPr>
      </w:pPr>
    </w:p>
    <w:p w:rsidR="00F958A8" w:rsidRDefault="00F958A8" w:rsidP="00B22F98">
      <w:pPr>
        <w:spacing w:line="580" w:lineRule="exact"/>
        <w:outlineLvl w:val="0"/>
        <w:rPr>
          <w:rFonts w:ascii="仿宋_GB2312" w:eastAsia="仿宋_GB2312"/>
          <w:b/>
          <w:sz w:val="30"/>
          <w:szCs w:val="30"/>
        </w:rPr>
      </w:pPr>
    </w:p>
    <w:p w:rsidR="00F958A8" w:rsidRDefault="00F958A8" w:rsidP="00B22F98">
      <w:pPr>
        <w:spacing w:line="580" w:lineRule="exact"/>
        <w:outlineLvl w:val="0"/>
        <w:rPr>
          <w:rFonts w:ascii="仿宋_GB2312" w:eastAsia="仿宋_GB2312"/>
          <w:b/>
          <w:sz w:val="30"/>
          <w:szCs w:val="30"/>
        </w:rPr>
      </w:pPr>
    </w:p>
    <w:p w:rsidR="00F958A8" w:rsidRDefault="00F958A8" w:rsidP="00DA1579">
      <w:pPr>
        <w:pStyle w:val="BodyText"/>
        <w:spacing w:line="600" w:lineRule="exact"/>
        <w:rPr>
          <w:spacing w:val="20"/>
          <w:sz w:val="28"/>
          <w:szCs w:val="28"/>
        </w:rPr>
      </w:pPr>
      <w:r>
        <w:rPr>
          <w:noProof/>
        </w:rPr>
        <w:pict>
          <v:line id="_x0000_s1027" style="position:absolute;left:0;text-align:left;flip:y;z-index:251659264;visibility:visible;mso-wrap-distance-top:-3e-5mm;mso-wrap-distance-bottom:-3e-5mm;mso-position-horizontal-relative:margin" from="0,0" to="442.2pt,1.5pt" strokeweight="1.25pt">
            <o:lock v:ext="edit" shapetype="f"/>
            <w10:wrap anchorx="margin"/>
            <w10:anchorlock/>
          </v:line>
        </w:pict>
      </w:r>
      <w:r>
        <w:rPr>
          <w:noProof/>
        </w:rPr>
        <w:pict>
          <v:line id="直线 3" o:spid="_x0000_s1028" style="position:absolute;left:0;text-align:left;flip:y;z-index:251658240;visibility:visible;mso-wrap-distance-top:-3e-5mm;mso-wrap-distance-bottom:-3e-5mm;mso-position-horizontal:left;mso-position-horizontal-relative:margin" from="0,29.95pt" to="442.2pt,31.45pt" strokeweight=".25pt">
            <o:lock v:ext="edit" shapetype="f"/>
            <w10:wrap anchorx="margin"/>
            <w10:anchorlock/>
          </v:line>
        </w:pict>
      </w:r>
      <w:r>
        <w:rPr>
          <w:rFonts w:hint="eastAsia"/>
          <w:sz w:val="28"/>
          <w:szCs w:val="28"/>
        </w:rPr>
        <w:t>驻马店市教育局办公室</w:t>
      </w:r>
      <w:r>
        <w:rPr>
          <w:noProof/>
        </w:rPr>
        <w:pict>
          <v:line id="直线 5" o:spid="_x0000_s1029" style="position:absolute;left:0;text-align:left;z-index:251657216;visibility:visible;mso-wrap-distance-top:-3e-5mm;mso-wrap-distance-bottom:-3e-5mm;mso-position-horizontal-relative:text;mso-position-vertical-relative:text" from="0,29.55pt" to="442.2pt,29.55pt" strokeweight="1.25pt">
            <o:lock v:ext="edit" shapetype="f"/>
            <w10:anchorlock/>
          </v:line>
        </w:pict>
      </w:r>
      <w:r>
        <w:rPr>
          <w:sz w:val="28"/>
          <w:szCs w:val="28"/>
        </w:rPr>
        <w:t xml:space="preserve">                   </w:t>
      </w:r>
      <w:smartTag w:uri="urn:schemas-microsoft-com:office:smarttags" w:element="chsdate">
        <w:smartTagPr>
          <w:attr w:name="IsROCDate" w:val="False"/>
          <w:attr w:name="IsLunarDate" w:val="False"/>
          <w:attr w:name="Day" w:val="25"/>
          <w:attr w:name="Month" w:val="2"/>
          <w:attr w:name="Year" w:val="2019"/>
        </w:smartTagPr>
        <w:r>
          <w:rPr>
            <w:sz w:val="28"/>
            <w:szCs w:val="28"/>
          </w:rPr>
          <w:t>2019</w:t>
        </w:r>
        <w:r>
          <w:rPr>
            <w:rFonts w:hint="eastAsia"/>
            <w:sz w:val="28"/>
            <w:szCs w:val="28"/>
          </w:rPr>
          <w:t>年</w:t>
        </w:r>
        <w:r>
          <w:rPr>
            <w:sz w:val="28"/>
            <w:szCs w:val="28"/>
          </w:rPr>
          <w:t>2</w:t>
        </w:r>
        <w:r>
          <w:rPr>
            <w:rFonts w:hint="eastAsia"/>
            <w:sz w:val="28"/>
            <w:szCs w:val="28"/>
          </w:rPr>
          <w:t>月</w:t>
        </w:r>
        <w:r>
          <w:rPr>
            <w:sz w:val="28"/>
            <w:szCs w:val="28"/>
          </w:rPr>
          <w:t>25</w:t>
        </w:r>
        <w:r>
          <w:rPr>
            <w:rFonts w:hint="eastAsia"/>
            <w:sz w:val="28"/>
            <w:szCs w:val="28"/>
          </w:rPr>
          <w:t>日</w:t>
        </w:r>
      </w:smartTag>
      <w:r>
        <w:rPr>
          <w:rFonts w:hint="eastAsia"/>
          <w:sz w:val="28"/>
          <w:szCs w:val="28"/>
        </w:rPr>
        <w:t>印发</w:t>
      </w:r>
      <w:r>
        <w:rPr>
          <w:sz w:val="28"/>
          <w:szCs w:val="28"/>
        </w:rPr>
        <w:t xml:space="preserve"> </w:t>
      </w:r>
    </w:p>
    <w:p w:rsidR="00F958A8" w:rsidRPr="00401C41" w:rsidRDefault="00F958A8" w:rsidP="00401C41">
      <w:pPr>
        <w:spacing w:line="600" w:lineRule="exact"/>
        <w:rPr>
          <w:rFonts w:ascii="仿宋_GB2312" w:eastAsia="仿宋_GB2312" w:hAnsi="楷体"/>
          <w:sz w:val="32"/>
        </w:rPr>
      </w:pPr>
      <w:r>
        <w:rPr>
          <w:rFonts w:ascii="仿宋_GB2312" w:eastAsia="仿宋_GB2312" w:hAnsi="楷体"/>
          <w:sz w:val="32"/>
        </w:rPr>
        <w:t xml:space="preserve">                                      </w:t>
      </w:r>
      <w:r>
        <w:rPr>
          <w:rFonts w:ascii="仿宋_GB2312" w:eastAsia="仿宋_GB2312" w:hAnsi="楷体" w:hint="eastAsia"/>
          <w:sz w:val="32"/>
        </w:rPr>
        <w:t>（共</w:t>
      </w:r>
      <w:r>
        <w:rPr>
          <w:rFonts w:ascii="仿宋_GB2312" w:eastAsia="仿宋_GB2312" w:hAnsi="楷体"/>
          <w:sz w:val="32"/>
        </w:rPr>
        <w:t>8</w:t>
      </w:r>
      <w:r>
        <w:rPr>
          <w:rFonts w:ascii="仿宋_GB2312" w:eastAsia="仿宋_GB2312" w:hAnsi="楷体" w:hint="eastAsia"/>
          <w:sz w:val="32"/>
        </w:rPr>
        <w:t>份）</w:t>
      </w:r>
    </w:p>
    <w:sectPr w:rsidR="00F958A8" w:rsidRPr="00401C41" w:rsidSect="00570B1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A8" w:rsidRDefault="00F958A8">
      <w:r>
        <w:separator/>
      </w:r>
    </w:p>
  </w:endnote>
  <w:endnote w:type="continuationSeparator" w:id="0">
    <w:p w:rsidR="00F958A8" w:rsidRDefault="00F958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小标宋">
    <w:altName w:val="黑体"/>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A8" w:rsidRDefault="00F958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A8" w:rsidRPr="00CC4B4A" w:rsidRDefault="00F958A8" w:rsidP="00CC4B4A">
    <w:pPr>
      <w:pStyle w:val="Footer"/>
      <w:jc w:val="center"/>
      <w:rPr>
        <w:rFonts w:ascii="宋体"/>
        <w:sz w:val="28"/>
        <w:szCs w:val="28"/>
      </w:rPr>
    </w:pPr>
    <w:r w:rsidRPr="00CC4B4A">
      <w:rPr>
        <w:rFonts w:ascii="宋体" w:hAnsi="宋体"/>
        <w:sz w:val="28"/>
        <w:szCs w:val="28"/>
      </w:rPr>
      <w:fldChar w:fldCharType="begin"/>
    </w:r>
    <w:r w:rsidRPr="00CC4B4A">
      <w:rPr>
        <w:rFonts w:ascii="宋体" w:hAnsi="宋体"/>
        <w:sz w:val="28"/>
        <w:szCs w:val="28"/>
      </w:rPr>
      <w:instrText>PAGE   \* MERGEFORMAT</w:instrText>
    </w:r>
    <w:r w:rsidRPr="00CC4B4A">
      <w:rPr>
        <w:rFonts w:ascii="宋体" w:hAnsi="宋体"/>
        <w:sz w:val="28"/>
        <w:szCs w:val="28"/>
      </w:rPr>
      <w:fldChar w:fldCharType="separate"/>
    </w:r>
    <w:r w:rsidRPr="007F1E1E">
      <w:rPr>
        <w:rFonts w:ascii="宋体" w:hAnsi="宋体"/>
        <w:noProof/>
        <w:sz w:val="28"/>
        <w:szCs w:val="28"/>
        <w:lang w:val="zh-CN"/>
      </w:rPr>
      <w:t>-</w:t>
    </w:r>
    <w:r>
      <w:rPr>
        <w:rFonts w:ascii="宋体" w:hAnsi="宋体"/>
        <w:noProof/>
        <w:sz w:val="28"/>
        <w:szCs w:val="28"/>
      </w:rPr>
      <w:t xml:space="preserve"> 1 -</w:t>
    </w:r>
    <w:r w:rsidRPr="00CC4B4A">
      <w:rPr>
        <w:rFonts w:ascii="宋体" w:hAnsi="宋体"/>
        <w:sz w:val="28"/>
        <w:szCs w:val="28"/>
      </w:rPr>
      <w:fldChar w:fldCharType="end"/>
    </w:r>
  </w:p>
  <w:p w:rsidR="00F958A8" w:rsidRDefault="00F958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A8" w:rsidRDefault="00F95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A8" w:rsidRDefault="00F958A8">
      <w:r>
        <w:separator/>
      </w:r>
    </w:p>
  </w:footnote>
  <w:footnote w:type="continuationSeparator" w:id="0">
    <w:p w:rsidR="00F958A8" w:rsidRDefault="00F95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A8" w:rsidRDefault="00F958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A8" w:rsidRDefault="00F958A8" w:rsidP="002F3B1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A8" w:rsidRDefault="00F958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A80"/>
    <w:multiLevelType w:val="hybridMultilevel"/>
    <w:tmpl w:val="DDC674DC"/>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590BE8EA"/>
    <w:multiLevelType w:val="singleLevel"/>
    <w:tmpl w:val="590BE8EA"/>
    <w:lvl w:ilvl="0">
      <w:start w:val="1"/>
      <w:numFmt w:val="chineseCounting"/>
      <w:suff w:val="nothing"/>
      <w:lvlText w:val="%1、"/>
      <w:lvlJc w:val="left"/>
      <w:rPr>
        <w:rFonts w:cs="Times New Roman"/>
      </w:rPr>
    </w:lvl>
  </w:abstractNum>
  <w:abstractNum w:abstractNumId="2">
    <w:nsid w:val="5A0B9E3D"/>
    <w:multiLevelType w:val="singleLevel"/>
    <w:tmpl w:val="5A0B9E3D"/>
    <w:lvl w:ilvl="0">
      <w:start w:val="1"/>
      <w:numFmt w:val="decimal"/>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9B0"/>
    <w:rsid w:val="00003B97"/>
    <w:rsid w:val="0000698F"/>
    <w:rsid w:val="0004155D"/>
    <w:rsid w:val="00066B95"/>
    <w:rsid w:val="0007399B"/>
    <w:rsid w:val="000744C9"/>
    <w:rsid w:val="00094E3E"/>
    <w:rsid w:val="000A756F"/>
    <w:rsid w:val="000B2BF9"/>
    <w:rsid w:val="000C5934"/>
    <w:rsid w:val="000C6C79"/>
    <w:rsid w:val="000D1495"/>
    <w:rsid w:val="000D28B6"/>
    <w:rsid w:val="000D7B19"/>
    <w:rsid w:val="000E6A40"/>
    <w:rsid w:val="000F3E0B"/>
    <w:rsid w:val="00100E14"/>
    <w:rsid w:val="0010585F"/>
    <w:rsid w:val="00112FE1"/>
    <w:rsid w:val="00122B01"/>
    <w:rsid w:val="00132D26"/>
    <w:rsid w:val="001618F9"/>
    <w:rsid w:val="00187D5B"/>
    <w:rsid w:val="0019765C"/>
    <w:rsid w:val="001A1C64"/>
    <w:rsid w:val="001A7249"/>
    <w:rsid w:val="001D1116"/>
    <w:rsid w:val="001D7960"/>
    <w:rsid w:val="001E3803"/>
    <w:rsid w:val="0021325E"/>
    <w:rsid w:val="00243180"/>
    <w:rsid w:val="00247EB0"/>
    <w:rsid w:val="0025249E"/>
    <w:rsid w:val="00254F94"/>
    <w:rsid w:val="0026017B"/>
    <w:rsid w:val="00264AD6"/>
    <w:rsid w:val="00277DE3"/>
    <w:rsid w:val="002803A7"/>
    <w:rsid w:val="00292A81"/>
    <w:rsid w:val="00296AD2"/>
    <w:rsid w:val="002A5BD7"/>
    <w:rsid w:val="002A77C4"/>
    <w:rsid w:val="002B24DE"/>
    <w:rsid w:val="002B7CDD"/>
    <w:rsid w:val="002F2C9E"/>
    <w:rsid w:val="002F2E53"/>
    <w:rsid w:val="002F3B1F"/>
    <w:rsid w:val="002F7454"/>
    <w:rsid w:val="003017AB"/>
    <w:rsid w:val="003073DB"/>
    <w:rsid w:val="003505FC"/>
    <w:rsid w:val="00352A25"/>
    <w:rsid w:val="00360E6B"/>
    <w:rsid w:val="00362578"/>
    <w:rsid w:val="00373144"/>
    <w:rsid w:val="0037609F"/>
    <w:rsid w:val="003777BD"/>
    <w:rsid w:val="00380B6D"/>
    <w:rsid w:val="003850B3"/>
    <w:rsid w:val="00391F73"/>
    <w:rsid w:val="003B1D61"/>
    <w:rsid w:val="003C4BBB"/>
    <w:rsid w:val="003C5BF6"/>
    <w:rsid w:val="003C6824"/>
    <w:rsid w:val="003C7BB5"/>
    <w:rsid w:val="003E3838"/>
    <w:rsid w:val="00401C41"/>
    <w:rsid w:val="00407BCA"/>
    <w:rsid w:val="004258F7"/>
    <w:rsid w:val="00430E41"/>
    <w:rsid w:val="0043677D"/>
    <w:rsid w:val="004430D9"/>
    <w:rsid w:val="00452447"/>
    <w:rsid w:val="00456445"/>
    <w:rsid w:val="00460319"/>
    <w:rsid w:val="00461C7B"/>
    <w:rsid w:val="004B24F1"/>
    <w:rsid w:val="004C2C66"/>
    <w:rsid w:val="004D044F"/>
    <w:rsid w:val="004E07DF"/>
    <w:rsid w:val="004E48C0"/>
    <w:rsid w:val="004F0A05"/>
    <w:rsid w:val="0050215B"/>
    <w:rsid w:val="00502F39"/>
    <w:rsid w:val="0050306F"/>
    <w:rsid w:val="005033B1"/>
    <w:rsid w:val="00503AAD"/>
    <w:rsid w:val="005073A2"/>
    <w:rsid w:val="005317A4"/>
    <w:rsid w:val="00543A98"/>
    <w:rsid w:val="00545277"/>
    <w:rsid w:val="00546F23"/>
    <w:rsid w:val="00552208"/>
    <w:rsid w:val="00570B17"/>
    <w:rsid w:val="0059427C"/>
    <w:rsid w:val="00597E9A"/>
    <w:rsid w:val="005A0CC4"/>
    <w:rsid w:val="005A0DB3"/>
    <w:rsid w:val="005A7B85"/>
    <w:rsid w:val="005B4441"/>
    <w:rsid w:val="005B76BD"/>
    <w:rsid w:val="005C2CD6"/>
    <w:rsid w:val="005C6D21"/>
    <w:rsid w:val="005C6E60"/>
    <w:rsid w:val="005D1B6C"/>
    <w:rsid w:val="005D3329"/>
    <w:rsid w:val="005D7391"/>
    <w:rsid w:val="005F0DFC"/>
    <w:rsid w:val="005F144B"/>
    <w:rsid w:val="005F5A45"/>
    <w:rsid w:val="00603CAD"/>
    <w:rsid w:val="006116A8"/>
    <w:rsid w:val="00633AA9"/>
    <w:rsid w:val="00647145"/>
    <w:rsid w:val="0064772A"/>
    <w:rsid w:val="00652A95"/>
    <w:rsid w:val="00652F55"/>
    <w:rsid w:val="006916AF"/>
    <w:rsid w:val="006B042F"/>
    <w:rsid w:val="006B52B6"/>
    <w:rsid w:val="006B5B7E"/>
    <w:rsid w:val="006C1B39"/>
    <w:rsid w:val="006D3A63"/>
    <w:rsid w:val="006D7BE8"/>
    <w:rsid w:val="006F06EA"/>
    <w:rsid w:val="0070266F"/>
    <w:rsid w:val="0070377F"/>
    <w:rsid w:val="0071103A"/>
    <w:rsid w:val="007121C1"/>
    <w:rsid w:val="00714395"/>
    <w:rsid w:val="00714B40"/>
    <w:rsid w:val="00730DC5"/>
    <w:rsid w:val="0074401F"/>
    <w:rsid w:val="007451A3"/>
    <w:rsid w:val="007515DE"/>
    <w:rsid w:val="00753D5A"/>
    <w:rsid w:val="0076725B"/>
    <w:rsid w:val="0077022E"/>
    <w:rsid w:val="00790952"/>
    <w:rsid w:val="0079509A"/>
    <w:rsid w:val="00797E22"/>
    <w:rsid w:val="007D0AF8"/>
    <w:rsid w:val="007F1E1E"/>
    <w:rsid w:val="008019B0"/>
    <w:rsid w:val="00817C54"/>
    <w:rsid w:val="00825C9A"/>
    <w:rsid w:val="00854F97"/>
    <w:rsid w:val="00861654"/>
    <w:rsid w:val="008625B5"/>
    <w:rsid w:val="00876D31"/>
    <w:rsid w:val="00894800"/>
    <w:rsid w:val="008A71A1"/>
    <w:rsid w:val="008B2EB1"/>
    <w:rsid w:val="008B3625"/>
    <w:rsid w:val="008B3674"/>
    <w:rsid w:val="008C35C5"/>
    <w:rsid w:val="008E3440"/>
    <w:rsid w:val="00900F4F"/>
    <w:rsid w:val="009016E0"/>
    <w:rsid w:val="00912F87"/>
    <w:rsid w:val="0092159A"/>
    <w:rsid w:val="009266E7"/>
    <w:rsid w:val="009443C3"/>
    <w:rsid w:val="00956744"/>
    <w:rsid w:val="00963A90"/>
    <w:rsid w:val="0098029D"/>
    <w:rsid w:val="009A348A"/>
    <w:rsid w:val="009D5EDE"/>
    <w:rsid w:val="009D716B"/>
    <w:rsid w:val="009E298E"/>
    <w:rsid w:val="009E4BC6"/>
    <w:rsid w:val="009E63EB"/>
    <w:rsid w:val="00A10359"/>
    <w:rsid w:val="00A13BA6"/>
    <w:rsid w:val="00A2276F"/>
    <w:rsid w:val="00A24A81"/>
    <w:rsid w:val="00A506EE"/>
    <w:rsid w:val="00A67885"/>
    <w:rsid w:val="00A734A5"/>
    <w:rsid w:val="00AB4E13"/>
    <w:rsid w:val="00AD11ED"/>
    <w:rsid w:val="00AE202D"/>
    <w:rsid w:val="00AF12BC"/>
    <w:rsid w:val="00AF51A3"/>
    <w:rsid w:val="00B1171C"/>
    <w:rsid w:val="00B13F39"/>
    <w:rsid w:val="00B22F98"/>
    <w:rsid w:val="00B24830"/>
    <w:rsid w:val="00B30A9D"/>
    <w:rsid w:val="00B37867"/>
    <w:rsid w:val="00B4482B"/>
    <w:rsid w:val="00B834F3"/>
    <w:rsid w:val="00B87D2E"/>
    <w:rsid w:val="00B9092B"/>
    <w:rsid w:val="00BA7F7A"/>
    <w:rsid w:val="00BC051D"/>
    <w:rsid w:val="00BC4E2D"/>
    <w:rsid w:val="00BC6174"/>
    <w:rsid w:val="00BD5C17"/>
    <w:rsid w:val="00BE2623"/>
    <w:rsid w:val="00BF23C6"/>
    <w:rsid w:val="00C151D4"/>
    <w:rsid w:val="00C30C63"/>
    <w:rsid w:val="00C5659B"/>
    <w:rsid w:val="00C740C3"/>
    <w:rsid w:val="00C944D4"/>
    <w:rsid w:val="00C94A33"/>
    <w:rsid w:val="00CA435A"/>
    <w:rsid w:val="00CA4518"/>
    <w:rsid w:val="00CA7AF2"/>
    <w:rsid w:val="00CB23F0"/>
    <w:rsid w:val="00CB5AC1"/>
    <w:rsid w:val="00CC0F93"/>
    <w:rsid w:val="00CC4B4A"/>
    <w:rsid w:val="00CC788F"/>
    <w:rsid w:val="00CE1574"/>
    <w:rsid w:val="00CF7C3A"/>
    <w:rsid w:val="00D04333"/>
    <w:rsid w:val="00D05B72"/>
    <w:rsid w:val="00D17F36"/>
    <w:rsid w:val="00D46E7B"/>
    <w:rsid w:val="00D50676"/>
    <w:rsid w:val="00D647A1"/>
    <w:rsid w:val="00D66893"/>
    <w:rsid w:val="00D73926"/>
    <w:rsid w:val="00D75DF8"/>
    <w:rsid w:val="00D84873"/>
    <w:rsid w:val="00D9227E"/>
    <w:rsid w:val="00DA1579"/>
    <w:rsid w:val="00DC2EA2"/>
    <w:rsid w:val="00DD0C0E"/>
    <w:rsid w:val="00DF69A7"/>
    <w:rsid w:val="00E03B73"/>
    <w:rsid w:val="00E06BB3"/>
    <w:rsid w:val="00E11971"/>
    <w:rsid w:val="00E27D65"/>
    <w:rsid w:val="00E42DBA"/>
    <w:rsid w:val="00E46BE6"/>
    <w:rsid w:val="00E55918"/>
    <w:rsid w:val="00E64CD4"/>
    <w:rsid w:val="00E70E3E"/>
    <w:rsid w:val="00E91672"/>
    <w:rsid w:val="00EA2A3F"/>
    <w:rsid w:val="00EA2B8E"/>
    <w:rsid w:val="00EA3623"/>
    <w:rsid w:val="00ED646F"/>
    <w:rsid w:val="00EE46DF"/>
    <w:rsid w:val="00EE53C0"/>
    <w:rsid w:val="00EE5B35"/>
    <w:rsid w:val="00F24B7C"/>
    <w:rsid w:val="00F32212"/>
    <w:rsid w:val="00F70974"/>
    <w:rsid w:val="00F74749"/>
    <w:rsid w:val="00F806B7"/>
    <w:rsid w:val="00F8457A"/>
    <w:rsid w:val="00F93BCE"/>
    <w:rsid w:val="00F958A8"/>
    <w:rsid w:val="00F96AA3"/>
    <w:rsid w:val="00FA06FA"/>
    <w:rsid w:val="00FC1E13"/>
    <w:rsid w:val="00FC5600"/>
    <w:rsid w:val="00FE0B1F"/>
    <w:rsid w:val="00FE3D61"/>
    <w:rsid w:val="00FF7E52"/>
    <w:rsid w:val="07B57C2C"/>
    <w:rsid w:val="12644A1E"/>
    <w:rsid w:val="14E24325"/>
    <w:rsid w:val="1942537E"/>
    <w:rsid w:val="2BD153E4"/>
    <w:rsid w:val="2FFE45C5"/>
    <w:rsid w:val="32867C3D"/>
    <w:rsid w:val="40240F74"/>
    <w:rsid w:val="46500337"/>
    <w:rsid w:val="53B81A6A"/>
    <w:rsid w:val="614135AA"/>
    <w:rsid w:val="738834E6"/>
    <w:rsid w:val="78C145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2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7D2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87D2E"/>
    <w:rPr>
      <w:rFonts w:ascii="Times New Roman" w:eastAsia="宋体" w:hAnsi="Times New Roman" w:cs="Times New Roman"/>
      <w:sz w:val="18"/>
      <w:szCs w:val="18"/>
    </w:rPr>
  </w:style>
  <w:style w:type="paragraph" w:styleId="Header">
    <w:name w:val="header"/>
    <w:basedOn w:val="Normal"/>
    <w:link w:val="HeaderChar"/>
    <w:uiPriority w:val="99"/>
    <w:rsid w:val="00B87D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87D2E"/>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50306F"/>
    <w:rPr>
      <w:sz w:val="18"/>
      <w:szCs w:val="18"/>
    </w:rPr>
  </w:style>
  <w:style w:type="character" w:customStyle="1" w:styleId="BalloonTextChar">
    <w:name w:val="Balloon Text Char"/>
    <w:basedOn w:val="DefaultParagraphFont"/>
    <w:link w:val="BalloonText"/>
    <w:uiPriority w:val="99"/>
    <w:semiHidden/>
    <w:locked/>
    <w:rsid w:val="0050306F"/>
    <w:rPr>
      <w:rFonts w:cs="Times New Roman"/>
      <w:kern w:val="2"/>
      <w:sz w:val="18"/>
      <w:szCs w:val="18"/>
    </w:rPr>
  </w:style>
  <w:style w:type="paragraph" w:styleId="ListParagraph">
    <w:name w:val="List Paragraph"/>
    <w:basedOn w:val="Normal"/>
    <w:uiPriority w:val="99"/>
    <w:qFormat/>
    <w:rsid w:val="00D73926"/>
    <w:pPr>
      <w:ind w:firstLineChars="200" w:firstLine="420"/>
    </w:pPr>
  </w:style>
  <w:style w:type="paragraph" w:styleId="BodyText">
    <w:name w:val="Body Text"/>
    <w:basedOn w:val="Normal"/>
    <w:link w:val="BodyTextChar"/>
    <w:uiPriority w:val="99"/>
    <w:rsid w:val="00DA1579"/>
    <w:pPr>
      <w:spacing w:line="240" w:lineRule="atLeast"/>
    </w:pPr>
    <w:rPr>
      <w:rFonts w:eastAsia="小标宋"/>
      <w:sz w:val="44"/>
    </w:rPr>
  </w:style>
  <w:style w:type="character" w:customStyle="1" w:styleId="BodyTextChar">
    <w:name w:val="Body Text Char"/>
    <w:basedOn w:val="DefaultParagraphFont"/>
    <w:link w:val="BodyText"/>
    <w:uiPriority w:val="99"/>
    <w:locked/>
    <w:rsid w:val="00DA1579"/>
    <w:rPr>
      <w:rFonts w:eastAsia="小标宋"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99</Words>
  <Characters>568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办公室</cp:lastModifiedBy>
  <cp:revision>2</cp:revision>
  <cp:lastPrinted>2019-02-26T08:01:00Z</cp:lastPrinted>
  <dcterms:created xsi:type="dcterms:W3CDTF">2019-02-26T08:12:00Z</dcterms:created>
  <dcterms:modified xsi:type="dcterms:W3CDTF">2019-02-26T08:12:00Z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