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2022年中小学教学技能竞赛评分细则</w:t>
      </w:r>
    </w:p>
    <w:tbl>
      <w:tblPr>
        <w:tblStyle w:val="4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50"/>
        <w:gridCol w:w="578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40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评测要求</w:t>
            </w:r>
          </w:p>
        </w:tc>
        <w:tc>
          <w:tcPr>
            <w:tcW w:w="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79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设计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方案</w:t>
            </w:r>
          </w:p>
        </w:tc>
        <w:tc>
          <w:tcPr>
            <w:tcW w:w="40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符合课程标准,内容充实,反映学科前沿。</w:t>
            </w:r>
          </w:p>
        </w:tc>
        <w:tc>
          <w:tcPr>
            <w:tcW w:w="5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9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</w:p>
        </w:tc>
        <w:tc>
          <w:tcPr>
            <w:tcW w:w="40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教学理念先进、科学。</w:t>
            </w:r>
          </w:p>
        </w:tc>
        <w:tc>
          <w:tcPr>
            <w:tcW w:w="5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9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</w:p>
        </w:tc>
        <w:tc>
          <w:tcPr>
            <w:tcW w:w="40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教学目标明确、思路清晰。</w:t>
            </w:r>
          </w:p>
        </w:tc>
        <w:tc>
          <w:tcPr>
            <w:tcW w:w="5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9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</w:p>
        </w:tc>
        <w:tc>
          <w:tcPr>
            <w:tcW w:w="40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准确把握课程的重点和难点,针对性强。</w:t>
            </w:r>
          </w:p>
        </w:tc>
        <w:tc>
          <w:tcPr>
            <w:tcW w:w="5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9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</w:p>
        </w:tc>
        <w:tc>
          <w:tcPr>
            <w:tcW w:w="40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教学进程组织合理,方法手段运用恰当有效。</w:t>
            </w:r>
          </w:p>
        </w:tc>
        <w:tc>
          <w:tcPr>
            <w:tcW w:w="5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79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</w:p>
        </w:tc>
        <w:tc>
          <w:tcPr>
            <w:tcW w:w="402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文字表达准确、简洁,阐述清楚。</w:t>
            </w:r>
          </w:p>
        </w:tc>
        <w:tc>
          <w:tcPr>
            <w:tcW w:w="5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79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展示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</w:p>
        </w:tc>
        <w:tc>
          <w:tcPr>
            <w:tcW w:w="61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教材解读与处理</w:t>
            </w:r>
          </w:p>
        </w:tc>
        <w:tc>
          <w:tcPr>
            <w:tcW w:w="340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全面理解课程标准在教材中的具体展现,能够把握教材的编排体系、主要特点、文本价值。</w:t>
            </w:r>
          </w:p>
        </w:tc>
        <w:tc>
          <w:tcPr>
            <w:tcW w:w="5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7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340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创造性地利用、开发教学资源并整合教学内容,能够合 理确定教学目标与重点难点。</w:t>
            </w:r>
          </w:p>
        </w:tc>
        <w:tc>
          <w:tcPr>
            <w:tcW w:w="5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7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学情分析及教学思路</w:t>
            </w:r>
          </w:p>
        </w:tc>
        <w:tc>
          <w:tcPr>
            <w:tcW w:w="340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科学分析学生的年龄特点、学习能力、学习风格等;熟悉学生已有的知识经验和基础。</w:t>
            </w:r>
          </w:p>
        </w:tc>
        <w:tc>
          <w:tcPr>
            <w:tcW w:w="5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7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340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围绕学科核心素养,依据实际学情和课型,设计适合的教学思路。</w:t>
            </w:r>
          </w:p>
        </w:tc>
        <w:tc>
          <w:tcPr>
            <w:tcW w:w="5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47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教学过程与方法</w:t>
            </w:r>
          </w:p>
        </w:tc>
        <w:tc>
          <w:tcPr>
            <w:tcW w:w="340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教学活动设计合理,能发挥学生主体作用。教学策略应用得当,教学过程中能够较好突出重点、突破难点,真正落实教学目标。</w:t>
            </w:r>
          </w:p>
        </w:tc>
        <w:tc>
          <w:tcPr>
            <w:tcW w:w="5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7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340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注重启发式和讨论式教学,能整合各种资源,多媒体运用得当。</w:t>
            </w:r>
          </w:p>
        </w:tc>
        <w:tc>
          <w:tcPr>
            <w:tcW w:w="5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7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教学效果</w:t>
            </w:r>
          </w:p>
        </w:tc>
        <w:tc>
          <w:tcPr>
            <w:tcW w:w="340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能够动态调控教学过程;合理分配教学时间,有效完成教学各环节任务,完成预期目标。</w:t>
            </w:r>
          </w:p>
        </w:tc>
        <w:tc>
          <w:tcPr>
            <w:tcW w:w="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7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语言教态</w:t>
            </w:r>
          </w:p>
        </w:tc>
        <w:tc>
          <w:tcPr>
            <w:tcW w:w="340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仪表大方得体,教态自然;普通话标准,语言生动,简练清晰;板书书写工整规范。</w:t>
            </w:r>
          </w:p>
        </w:tc>
        <w:tc>
          <w:tcPr>
            <w:tcW w:w="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</w:tr>
    </w:tbl>
    <w:p>
      <w:pPr>
        <w:overflowPunct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56"/>
          <w:szCs w:val="56"/>
        </w:rPr>
        <w:t>河南省教育系统202</w:t>
      </w:r>
      <w:r>
        <w:rPr>
          <w:rFonts w:hint="eastAsia" w:ascii="方正小标宋简体" w:hAnsi="方正小标宋简体" w:eastAsia="方正小标宋简体" w:cs="方正小标宋简体"/>
          <w:spacing w:val="20"/>
          <w:sz w:val="56"/>
          <w:szCs w:val="5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20"/>
          <w:sz w:val="56"/>
          <w:szCs w:val="56"/>
        </w:rPr>
        <w:t>年度</w:t>
      </w:r>
    </w:p>
    <w:p>
      <w:pPr>
        <w:overflowPunct w:val="0"/>
        <w:spacing w:line="56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56"/>
          <w:szCs w:val="56"/>
        </w:rPr>
        <w:t>教学技能竞赛申报审批表</w:t>
      </w: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</w:t>
      </w: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</w:t>
      </w: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hint="default" w:ascii="仿宋" w:hAnsi="仿宋" w:eastAsia="仿宋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</w:rPr>
        <w:t>姓       名：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overflowPunct w:val="0"/>
        <w:spacing w:line="560" w:lineRule="exact"/>
        <w:rPr>
          <w:rFonts w:hint="eastAsia"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工 作 单 位：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overflowPunct w:val="0"/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学科（专业）：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overflowPunct w:val="0"/>
        <w:spacing w:line="560" w:lineRule="exact"/>
        <w:rPr>
          <w:rFonts w:hint="default" w:ascii="仿宋" w:hAnsi="仿宋" w:eastAsia="仿宋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填 报 日 期：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overflowPunct w:val="0"/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" w:hAnsi="仿宋" w:eastAsia="仿宋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" w:hAnsi="仿宋" w:eastAsia="仿宋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" w:hAnsi="仿宋" w:eastAsia="仿宋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hint="eastAsia" w:ascii="仿宋" w:hAnsi="仿宋" w:eastAsia="仿宋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jc w:val="center"/>
        <w:rPr>
          <w:rFonts w:hint="eastAsia" w:ascii="华文楷体" w:hAnsi="华文楷体" w:eastAsia="华文楷体" w:cs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河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南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省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总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工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会</w:t>
      </w:r>
    </w:p>
    <w:p>
      <w:pPr>
        <w:overflowPunct w:val="0"/>
        <w:spacing w:line="560" w:lineRule="exact"/>
        <w:jc w:val="center"/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</w:rPr>
        <w:t>河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</w:rPr>
        <w:t>南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</w:rPr>
        <w:t>省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</w:rPr>
        <w:t>教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</w:rPr>
        <w:t>育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pacing w:val="0"/>
          <w:sz w:val="30"/>
          <w:szCs w:val="30"/>
        </w:rPr>
        <w:t>厅</w:t>
      </w:r>
    </w:p>
    <w:p>
      <w:pPr>
        <w:overflowPunct w:val="0"/>
        <w:spacing w:line="560" w:lineRule="exact"/>
        <w:jc w:val="center"/>
        <w:rPr>
          <w:rFonts w:hint="eastAsia" w:ascii="仿宋" w:hAnsi="仿宋" w:eastAsia="仿宋" w:cs="仿宋_GB2312"/>
          <w:sz w:val="30"/>
          <w:szCs w:val="30"/>
        </w:rPr>
      </w:pPr>
    </w:p>
    <w:p>
      <w:pPr>
        <w:overflowPunct w:val="0"/>
        <w:spacing w:line="560" w:lineRule="exact"/>
        <w:jc w:val="center"/>
        <w:rPr>
          <w:rFonts w:hint="eastAsia" w:ascii="仿宋" w:hAnsi="仿宋" w:eastAsia="仿宋" w:cs="仿宋_GB2312"/>
          <w:sz w:val="30"/>
          <w:szCs w:val="30"/>
        </w:rPr>
      </w:pPr>
    </w:p>
    <w:tbl>
      <w:tblPr>
        <w:tblStyle w:val="3"/>
        <w:tblW w:w="0" w:type="auto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"/>
        <w:gridCol w:w="828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  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w w:val="90"/>
                <w:sz w:val="28"/>
                <w:szCs w:val="28"/>
              </w:rPr>
              <w:t>从事本学科教学年限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实际授课时数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5" w:hRule="atLeast"/>
        </w:trPr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</w:trPr>
        <w:tc>
          <w:tcPr>
            <w:tcW w:w="9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560" w:lineRule="exact"/>
              <w:jc w:val="center"/>
              <w:rPr>
                <w:rFonts w:ascii="仿宋" w:hAnsi="仿宋" w:eastAsia="仿宋" w:cs="黑体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教育教学工作中的主要成绩</w:t>
            </w:r>
          </w:p>
          <w:p>
            <w:pPr>
              <w:overflowPunct w:val="0"/>
              <w:spacing w:line="56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  <w:trHeight w:val="11180" w:hRule="atLeast"/>
        </w:trPr>
        <w:tc>
          <w:tcPr>
            <w:tcW w:w="9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                                          （公章）</w:t>
            </w:r>
          </w:p>
          <w:p>
            <w:pPr>
              <w:overflowPunct w:val="0"/>
              <w:spacing w:line="56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  <w:cantSplit/>
          <w:trHeight w:val="39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所在基层行政意见</w:t>
            </w: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  <w:cantSplit/>
          <w:trHeight w:val="45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省辖市教育局（高校行政）意见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省辖市教科文卫体工会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、</w:t>
            </w: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高校工会意见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4" w:type="dxa"/>
          <w:wAfter w:w="22" w:type="dxa"/>
          <w:trHeight w:val="423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省总工会意见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overflowPunct w:val="0"/>
        <w:spacing w:line="560" w:lineRule="exac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（参赛教师按此表规格、样式复制，A3纸打印对折，审批后由所在单位存留）</w:t>
      </w:r>
    </w:p>
    <w:p>
      <w:pPr>
        <w:overflowPunct w:val="0"/>
        <w:spacing w:line="560" w:lineRule="exact"/>
        <w:rPr>
          <w:rFonts w:ascii="仿宋" w:hAnsi="仿宋" w:eastAsia="仿宋" w:cs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tblpXSpec="left" w:tblpY="1"/>
        <w:tblOverlap w:val="never"/>
        <w:tblW w:w="140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646"/>
        <w:gridCol w:w="829"/>
        <w:gridCol w:w="1401"/>
        <w:gridCol w:w="917"/>
        <w:gridCol w:w="46"/>
        <w:gridCol w:w="1035"/>
        <w:gridCol w:w="14"/>
        <w:gridCol w:w="1096"/>
        <w:gridCol w:w="1509"/>
        <w:gridCol w:w="3475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黑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33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河南省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  <w:lang w:val="en-US" w:eastAsia="zh-CN"/>
              </w:rPr>
              <w:t>教育系统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202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年度教学技能竞赛选手基本情况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  <w:lang w:val="en-US" w:eastAsia="zh-CN"/>
              </w:rPr>
              <w:t>汇总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7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报送单位（盖章）：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填表人：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电话：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  龄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  务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从事本学科教学年限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Y2JmNmYwNzg5ODdiMmYxOTE5Nzk2M2EzMmM3MTEifQ=="/>
  </w:docVars>
  <w:rsids>
    <w:rsidRoot w:val="474325F6"/>
    <w:rsid w:val="47432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2022-06-02T03:03:00Z</dcterms:created>
  <dc:creator>一蓑烟雨</dc:creator>
  <cp:lastModifiedBy>一蓑烟雨</cp:lastModifiedBy>
  <dcterms:modified xsi:type="dcterms:W3CDTF">2022-06-02T03:04:03Z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D84038E451D041CA8DEBB656310CD737</vt:lpwstr>
  </property>
</Properties>
</file>